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21A" w:rsidRDefault="00F6121A" w:rsidP="0078258B">
      <w:pPr>
        <w:spacing w:after="0"/>
        <w:jc w:val="center"/>
        <w:rPr>
          <w:rFonts w:ascii="Times New Roman" w:hAnsi="Times New Roman" w:cs="Times New Roman"/>
        </w:rPr>
      </w:pPr>
      <w:r w:rsidRPr="00F6121A">
        <w:rPr>
          <w:noProof/>
          <w:sz w:val="18"/>
          <w:szCs w:val="18"/>
          <w:lang w:eastAsia="it-IT"/>
        </w:rPr>
        <w:drawing>
          <wp:inline distT="0" distB="0" distL="0" distR="0" wp14:anchorId="739072E6" wp14:editId="0794C477">
            <wp:extent cx="727710" cy="774700"/>
            <wp:effectExtent l="0" t="0" r="0" b="6350"/>
            <wp:docPr id="1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710" cy="77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2199" w:rsidRPr="00721551" w:rsidRDefault="00502199" w:rsidP="0078258B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721551">
        <w:rPr>
          <w:rFonts w:ascii="Times New Roman" w:hAnsi="Times New Roman" w:cs="Times New Roman"/>
          <w:b/>
          <w:sz w:val="16"/>
          <w:szCs w:val="16"/>
        </w:rPr>
        <w:t>MINISTERO DELL’ISTRUZIONE</w:t>
      </w:r>
    </w:p>
    <w:p w:rsidR="0078258B" w:rsidRPr="00721551" w:rsidRDefault="0078258B" w:rsidP="0078258B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721551">
        <w:rPr>
          <w:rFonts w:ascii="Times New Roman" w:hAnsi="Times New Roman" w:cs="Times New Roman"/>
          <w:b/>
          <w:sz w:val="16"/>
          <w:szCs w:val="16"/>
        </w:rPr>
        <w:t xml:space="preserve">UFFICIO SCOLASTICO REGIONALE PER LA CAMPANIA </w:t>
      </w:r>
    </w:p>
    <w:p w:rsidR="0078258B" w:rsidRPr="00721551" w:rsidRDefault="0078258B" w:rsidP="0078258B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721551">
        <w:rPr>
          <w:rFonts w:ascii="Times New Roman" w:hAnsi="Times New Roman" w:cs="Times New Roman"/>
          <w:b/>
          <w:sz w:val="16"/>
          <w:szCs w:val="16"/>
        </w:rPr>
        <w:t>UFFICIO X AMBITO TERRITORIALE DI SALERNO</w:t>
      </w:r>
    </w:p>
    <w:p w:rsidR="0078258B" w:rsidRPr="00F6121A" w:rsidRDefault="0078258B" w:rsidP="0078258B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F6121A">
        <w:rPr>
          <w:rFonts w:ascii="Times New Roman" w:hAnsi="Times New Roman" w:cs="Times New Roman"/>
          <w:b/>
          <w:sz w:val="16"/>
          <w:szCs w:val="16"/>
        </w:rPr>
        <w:t xml:space="preserve"> Via Monticelli n.1 </w:t>
      </w:r>
      <w:proofErr w:type="spellStart"/>
      <w:r w:rsidRPr="00F6121A">
        <w:rPr>
          <w:rFonts w:ascii="Times New Roman" w:hAnsi="Times New Roman" w:cs="Times New Roman"/>
          <w:b/>
          <w:sz w:val="16"/>
          <w:szCs w:val="16"/>
        </w:rPr>
        <w:t>Loc</w:t>
      </w:r>
      <w:proofErr w:type="spellEnd"/>
      <w:r w:rsidRPr="00F6121A">
        <w:rPr>
          <w:rFonts w:ascii="Times New Roman" w:hAnsi="Times New Roman" w:cs="Times New Roman"/>
          <w:b/>
          <w:sz w:val="16"/>
          <w:szCs w:val="16"/>
        </w:rPr>
        <w:t xml:space="preserve">. Fuorni 84131 Salerno - tel. 089771611 </w:t>
      </w:r>
    </w:p>
    <w:p w:rsidR="0078258B" w:rsidRPr="00F6121A" w:rsidRDefault="0078258B" w:rsidP="0078258B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F6121A">
        <w:rPr>
          <w:rFonts w:ascii="Times New Roman" w:hAnsi="Times New Roman" w:cs="Times New Roman"/>
          <w:b/>
          <w:sz w:val="16"/>
          <w:szCs w:val="16"/>
        </w:rPr>
        <w:t xml:space="preserve">P.E.C.: uspsa@postacert.istruzione.it - P.E.O.: usp.sa@istruzione.it - Sito Web: www.csasalerno.it </w:t>
      </w:r>
    </w:p>
    <w:p w:rsidR="0078258B" w:rsidRPr="0078258B" w:rsidRDefault="0078258B" w:rsidP="0078258B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721551" w:rsidRDefault="00721551" w:rsidP="0078258B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DE4F35" w:rsidRDefault="00DE4F35" w:rsidP="00DE4F3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AL PERSONALE DOCENTE INTERESSATO</w:t>
      </w:r>
    </w:p>
    <w:p w:rsidR="00D36A37" w:rsidRDefault="00D36A37" w:rsidP="00DE4F3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18"/>
          <w:szCs w:val="18"/>
        </w:rPr>
      </w:pPr>
    </w:p>
    <w:p w:rsidR="00DE4F35" w:rsidRDefault="00DE4F35" w:rsidP="00DE4F3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ALLE OO.SS. DELLA PROVINCIA</w:t>
      </w:r>
    </w:p>
    <w:p w:rsidR="00DE4F35" w:rsidRDefault="00DE4F35" w:rsidP="00DE4F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:rsidR="00DE4F35" w:rsidRDefault="00DE4F35" w:rsidP="00DE4F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:rsidR="00DE4F35" w:rsidRDefault="00DE4F35" w:rsidP="00DE4F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:rsidR="00DE4F35" w:rsidRDefault="00DE4F35" w:rsidP="00DE4F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:rsidR="00DE4F35" w:rsidRDefault="00DE4F35" w:rsidP="00DE4F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:rsidR="00DE4F35" w:rsidRDefault="00DE4F35" w:rsidP="00DE4F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OGGETTO: Immissioni in ruolo personale docente </w:t>
      </w:r>
      <w:proofErr w:type="spellStart"/>
      <w:r>
        <w:rPr>
          <w:rFonts w:ascii="Times New Roman" w:hAnsi="Times New Roman" w:cs="Times New Roman"/>
          <w:b/>
          <w:bCs/>
          <w:sz w:val="18"/>
          <w:szCs w:val="18"/>
        </w:rPr>
        <w:t>a.s.</w:t>
      </w:r>
      <w:proofErr w:type="spellEnd"/>
      <w:r>
        <w:rPr>
          <w:rFonts w:ascii="Times New Roman" w:hAnsi="Times New Roman" w:cs="Times New Roman"/>
          <w:b/>
          <w:bCs/>
          <w:sz w:val="18"/>
          <w:szCs w:val="18"/>
        </w:rPr>
        <w:t xml:space="preserve"> 2020/2021.-</w:t>
      </w:r>
    </w:p>
    <w:p w:rsidR="00DE4F35" w:rsidRDefault="00DE4F35" w:rsidP="00DE4F3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^^^^^^^^^</w:t>
      </w:r>
    </w:p>
    <w:p w:rsidR="00DE4F35" w:rsidRDefault="00DE4F35" w:rsidP="00DE4F3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18"/>
          <w:szCs w:val="18"/>
        </w:rPr>
      </w:pPr>
    </w:p>
    <w:p w:rsidR="001F1D89" w:rsidRPr="001F1D89" w:rsidRDefault="00DE4F35" w:rsidP="001F1D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Si </w:t>
      </w:r>
      <w:r w:rsidR="001F1D89">
        <w:rPr>
          <w:rFonts w:ascii="Times New Roman" w:hAnsi="Times New Roman" w:cs="Times New Roman"/>
          <w:sz w:val="18"/>
          <w:szCs w:val="18"/>
        </w:rPr>
        <w:t xml:space="preserve">specifica, in relazione alla procedura telematica relativa alle nomine in ruolo, che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DE4F35">
        <w:rPr>
          <w:rFonts w:ascii="Times New Roman" w:hAnsi="Times New Roman" w:cs="Times New Roman"/>
          <w:b/>
          <w:sz w:val="18"/>
          <w:szCs w:val="18"/>
        </w:rPr>
        <w:t xml:space="preserve">il termine </w:t>
      </w:r>
      <w:r>
        <w:rPr>
          <w:rFonts w:ascii="Times New Roman" w:hAnsi="Times New Roman" w:cs="Times New Roman"/>
          <w:b/>
          <w:sz w:val="18"/>
          <w:szCs w:val="18"/>
        </w:rPr>
        <w:t xml:space="preserve">ultimo </w:t>
      </w:r>
      <w:r w:rsidRPr="00DE4F35">
        <w:rPr>
          <w:rFonts w:ascii="Times New Roman" w:hAnsi="Times New Roman" w:cs="Times New Roman"/>
          <w:b/>
          <w:sz w:val="18"/>
          <w:szCs w:val="18"/>
        </w:rPr>
        <w:t xml:space="preserve">di </w:t>
      </w:r>
      <w:r w:rsidR="00707A1D">
        <w:rPr>
          <w:rFonts w:ascii="Times New Roman" w:hAnsi="Times New Roman" w:cs="Times New Roman"/>
          <w:b/>
          <w:sz w:val="18"/>
          <w:szCs w:val="18"/>
        </w:rPr>
        <w:t>p</w:t>
      </w:r>
      <w:r w:rsidRPr="00DE4F35">
        <w:rPr>
          <w:rFonts w:ascii="Times New Roman" w:hAnsi="Times New Roman" w:cs="Times New Roman"/>
          <w:b/>
          <w:sz w:val="18"/>
          <w:szCs w:val="18"/>
        </w:rPr>
        <w:t>resentazione delle istanze di partecipazione sul portale</w:t>
      </w:r>
      <w:r w:rsidR="001F1D89">
        <w:rPr>
          <w:rFonts w:ascii="Times New Roman" w:hAnsi="Times New Roman" w:cs="Times New Roman"/>
          <w:b/>
          <w:sz w:val="18"/>
          <w:szCs w:val="18"/>
        </w:rPr>
        <w:t>,</w:t>
      </w:r>
      <w:r w:rsidRPr="00DE4F35">
        <w:rPr>
          <w:rFonts w:ascii="Times New Roman" w:hAnsi="Times New Roman" w:cs="Times New Roman"/>
          <w:b/>
          <w:sz w:val="18"/>
          <w:szCs w:val="18"/>
        </w:rPr>
        <w:t xml:space="preserve"> anticipato</w:t>
      </w:r>
      <w:r w:rsidR="00D36A37">
        <w:rPr>
          <w:rFonts w:ascii="Times New Roman" w:hAnsi="Times New Roman" w:cs="Times New Roman"/>
          <w:b/>
          <w:sz w:val="18"/>
          <w:szCs w:val="18"/>
        </w:rPr>
        <w:t xml:space="preserve"> dal 18</w:t>
      </w:r>
      <w:r w:rsidRPr="00DE4F35">
        <w:rPr>
          <w:rFonts w:ascii="Times New Roman" w:hAnsi="Times New Roman" w:cs="Times New Roman"/>
          <w:b/>
          <w:sz w:val="18"/>
          <w:szCs w:val="18"/>
        </w:rPr>
        <w:t xml:space="preserve"> al 17 agosto 2020</w:t>
      </w:r>
      <w:r w:rsidR="001F1D89">
        <w:rPr>
          <w:rFonts w:ascii="Times New Roman" w:hAnsi="Times New Roman" w:cs="Times New Roman"/>
          <w:b/>
          <w:sz w:val="18"/>
          <w:szCs w:val="18"/>
        </w:rPr>
        <w:t>, concerne la sola fase di sc</w:t>
      </w:r>
      <w:r w:rsidR="002206F6">
        <w:rPr>
          <w:rFonts w:ascii="Times New Roman" w:hAnsi="Times New Roman" w:cs="Times New Roman"/>
          <w:b/>
          <w:sz w:val="18"/>
          <w:szCs w:val="18"/>
        </w:rPr>
        <w:t>e</w:t>
      </w:r>
      <w:r w:rsidR="001F1D89">
        <w:rPr>
          <w:rFonts w:ascii="Times New Roman" w:hAnsi="Times New Roman" w:cs="Times New Roman"/>
          <w:b/>
          <w:sz w:val="18"/>
          <w:szCs w:val="18"/>
        </w:rPr>
        <w:t xml:space="preserve">lta </w:t>
      </w:r>
      <w:r w:rsidR="001F1D89" w:rsidRPr="002206F6">
        <w:rPr>
          <w:rFonts w:ascii="Times New Roman" w:hAnsi="Times New Roman" w:cs="Times New Roman"/>
          <w:b/>
          <w:sz w:val="18"/>
          <w:szCs w:val="18"/>
        </w:rPr>
        <w:t>del</w:t>
      </w:r>
      <w:r w:rsidR="001F1D89" w:rsidRPr="002206F6">
        <w:rPr>
          <w:rFonts w:ascii="Times New Roman" w:hAnsi="Times New Roman" w:cs="Times New Roman"/>
          <w:b/>
          <w:sz w:val="18"/>
          <w:szCs w:val="18"/>
        </w:rPr>
        <w:t xml:space="preserve">la classe di concorso/tipo posto </w:t>
      </w:r>
      <w:r w:rsidR="002206F6" w:rsidRPr="002206F6">
        <w:rPr>
          <w:rFonts w:ascii="Times New Roman" w:hAnsi="Times New Roman" w:cs="Times New Roman"/>
          <w:b/>
          <w:sz w:val="18"/>
          <w:szCs w:val="18"/>
        </w:rPr>
        <w:t>e dell’inserimento dell</w:t>
      </w:r>
      <w:r w:rsidR="001F1D89" w:rsidRPr="002206F6">
        <w:rPr>
          <w:rFonts w:ascii="Times New Roman" w:hAnsi="Times New Roman" w:cs="Times New Roman"/>
          <w:b/>
          <w:sz w:val="18"/>
          <w:szCs w:val="18"/>
        </w:rPr>
        <w:t>’eventuale rinuncia</w:t>
      </w:r>
      <w:r w:rsidR="001F1D89" w:rsidRPr="001F1D89">
        <w:rPr>
          <w:rFonts w:ascii="Times New Roman" w:hAnsi="Times New Roman" w:cs="Times New Roman"/>
          <w:sz w:val="18"/>
          <w:szCs w:val="18"/>
        </w:rPr>
        <w:t>.</w:t>
      </w:r>
    </w:p>
    <w:p w:rsidR="001F1D89" w:rsidRDefault="002206F6" w:rsidP="001F1D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Per la scelta della sede p</w:t>
      </w:r>
      <w:r w:rsidR="001F1D89" w:rsidRPr="001F1D89">
        <w:rPr>
          <w:rFonts w:ascii="Times New Roman" w:hAnsi="Times New Roman" w:cs="Times New Roman"/>
          <w:sz w:val="18"/>
          <w:szCs w:val="18"/>
        </w:rPr>
        <w:t xml:space="preserve">resumibilmente saranno aperte le funzioni </w:t>
      </w:r>
      <w:r>
        <w:rPr>
          <w:rFonts w:ascii="Times New Roman" w:hAnsi="Times New Roman" w:cs="Times New Roman"/>
          <w:sz w:val="18"/>
          <w:szCs w:val="18"/>
        </w:rPr>
        <w:t>dal 19/08 al</w:t>
      </w:r>
      <w:r w:rsidR="001F1D89" w:rsidRPr="001F1D89">
        <w:rPr>
          <w:rFonts w:ascii="Times New Roman" w:hAnsi="Times New Roman" w:cs="Times New Roman"/>
          <w:sz w:val="18"/>
          <w:szCs w:val="18"/>
        </w:rPr>
        <w:t xml:space="preserve"> 20/08.</w:t>
      </w:r>
    </w:p>
    <w:p w:rsidR="002206F6" w:rsidRPr="002206F6" w:rsidRDefault="002206F6" w:rsidP="002206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Inoltre, s</w:t>
      </w:r>
      <w:r w:rsidRPr="002206F6">
        <w:rPr>
          <w:rFonts w:ascii="Times New Roman" w:hAnsi="Times New Roman" w:cs="Times New Roman"/>
          <w:sz w:val="18"/>
          <w:szCs w:val="18"/>
        </w:rPr>
        <w:t>i avvisano i docenti interessati alla scelta sui posti della scuola Primaria che, qualora dove</w:t>
      </w:r>
      <w:r>
        <w:rPr>
          <w:rFonts w:ascii="Times New Roman" w:hAnsi="Times New Roman" w:cs="Times New Roman"/>
          <w:sz w:val="18"/>
          <w:szCs w:val="18"/>
        </w:rPr>
        <w:t>ssero scegliere, quale sede, un’ I</w:t>
      </w:r>
      <w:r w:rsidRPr="002206F6">
        <w:rPr>
          <w:rFonts w:ascii="Times New Roman" w:hAnsi="Times New Roman" w:cs="Times New Roman"/>
          <w:sz w:val="18"/>
          <w:szCs w:val="18"/>
        </w:rPr>
        <w:t>stituzione scolastica in cui sussistono, oltre che posti comuni, anche posti di lingua inglese, che, qualora il Sistema non dovesse consentire loro</w:t>
      </w:r>
      <w:r>
        <w:rPr>
          <w:rFonts w:ascii="Times New Roman" w:hAnsi="Times New Roman" w:cs="Times New Roman"/>
          <w:sz w:val="18"/>
          <w:szCs w:val="18"/>
        </w:rPr>
        <w:t xml:space="preserve"> -</w:t>
      </w:r>
      <w:r w:rsidRPr="002206F6">
        <w:rPr>
          <w:rFonts w:ascii="Times New Roman" w:hAnsi="Times New Roman" w:cs="Times New Roman"/>
          <w:sz w:val="18"/>
          <w:szCs w:val="18"/>
        </w:rPr>
        <w:t xml:space="preserve"> all’atto della presenta</w:t>
      </w:r>
      <w:r>
        <w:rPr>
          <w:rFonts w:ascii="Times New Roman" w:hAnsi="Times New Roman" w:cs="Times New Roman"/>
          <w:sz w:val="18"/>
          <w:szCs w:val="18"/>
        </w:rPr>
        <w:t>zione della domanda sul portale -</w:t>
      </w:r>
      <w:r w:rsidRPr="002206F6">
        <w:rPr>
          <w:rFonts w:ascii="Times New Roman" w:hAnsi="Times New Roman" w:cs="Times New Roman"/>
          <w:sz w:val="18"/>
          <w:szCs w:val="18"/>
        </w:rPr>
        <w:t xml:space="preserve"> di optare per l’una o l’altra tipologia di posto, gli stessi saranno assegnati alle istituzioni scolastiche prescelte in ordine di graduatoria a partire dal posto comune, salva diversa espressa manifestazione di volontà diretta ad optare in via prioritaria per il posto di lingua inglese, opzione che dovrà essere fatta perveni</w:t>
      </w:r>
      <w:r>
        <w:rPr>
          <w:rFonts w:ascii="Times New Roman" w:hAnsi="Times New Roman" w:cs="Times New Roman"/>
          <w:sz w:val="18"/>
          <w:szCs w:val="18"/>
        </w:rPr>
        <w:t>re via e-mail entro il giorno 18</w:t>
      </w:r>
      <w:r w:rsidRPr="002206F6">
        <w:rPr>
          <w:rFonts w:ascii="Times New Roman" w:hAnsi="Times New Roman" w:cs="Times New Roman"/>
          <w:sz w:val="18"/>
          <w:szCs w:val="18"/>
        </w:rPr>
        <w:t xml:space="preserve"> agosto ai seguenti indirizzi di posta elettronica:</w:t>
      </w:r>
    </w:p>
    <w:p w:rsidR="002206F6" w:rsidRPr="002206F6" w:rsidRDefault="002206F6" w:rsidP="002206F6">
      <w:pPr>
        <w:spacing w:after="0"/>
        <w:ind w:firstLine="708"/>
        <w:rPr>
          <w:rFonts w:ascii="Times New Roman" w:hAnsi="Times New Roman" w:cs="Times New Roman"/>
          <w:sz w:val="18"/>
          <w:szCs w:val="18"/>
        </w:rPr>
      </w:pPr>
      <w:r w:rsidRPr="002206F6">
        <w:rPr>
          <w:rFonts w:ascii="Times New Roman" w:hAnsi="Times New Roman" w:cs="Times New Roman"/>
          <w:sz w:val="18"/>
          <w:szCs w:val="18"/>
        </w:rPr>
        <w:t>francesco.oliva.sa@istruzione.it</w:t>
      </w:r>
    </w:p>
    <w:p w:rsidR="00271475" w:rsidRPr="002206F6" w:rsidRDefault="002206F6" w:rsidP="002206F6">
      <w:pPr>
        <w:spacing w:after="0"/>
        <w:ind w:firstLine="708"/>
        <w:rPr>
          <w:rFonts w:ascii="Times New Roman" w:hAnsi="Times New Roman" w:cs="Times New Roman"/>
          <w:sz w:val="18"/>
          <w:szCs w:val="18"/>
        </w:rPr>
      </w:pPr>
      <w:r w:rsidRPr="002206F6">
        <w:rPr>
          <w:rFonts w:ascii="Times New Roman" w:hAnsi="Times New Roman" w:cs="Times New Roman"/>
          <w:sz w:val="18"/>
          <w:szCs w:val="18"/>
        </w:rPr>
        <w:t>cristian.contursimantiero@istruzione.it</w:t>
      </w:r>
      <w:bookmarkStart w:id="0" w:name="_GoBack"/>
      <w:bookmarkEnd w:id="0"/>
    </w:p>
    <w:sectPr w:rsidR="00271475" w:rsidRPr="002206F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5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58B"/>
    <w:rsid w:val="001727EF"/>
    <w:rsid w:val="001F1D89"/>
    <w:rsid w:val="002206F6"/>
    <w:rsid w:val="00221DB5"/>
    <w:rsid w:val="00271475"/>
    <w:rsid w:val="002A35F9"/>
    <w:rsid w:val="002D22DF"/>
    <w:rsid w:val="00317628"/>
    <w:rsid w:val="00357F59"/>
    <w:rsid w:val="003F0BE7"/>
    <w:rsid w:val="003F3C6C"/>
    <w:rsid w:val="004B6703"/>
    <w:rsid w:val="004C495F"/>
    <w:rsid w:val="00502199"/>
    <w:rsid w:val="006032E3"/>
    <w:rsid w:val="00680AB0"/>
    <w:rsid w:val="006A156D"/>
    <w:rsid w:val="00707A1D"/>
    <w:rsid w:val="00721551"/>
    <w:rsid w:val="007430E9"/>
    <w:rsid w:val="0078258B"/>
    <w:rsid w:val="00943D6E"/>
    <w:rsid w:val="00AB0D1B"/>
    <w:rsid w:val="00C738CB"/>
    <w:rsid w:val="00CB0953"/>
    <w:rsid w:val="00D36A37"/>
    <w:rsid w:val="00D61767"/>
    <w:rsid w:val="00D9105C"/>
    <w:rsid w:val="00DA2E72"/>
    <w:rsid w:val="00DE4F35"/>
    <w:rsid w:val="00E7458C"/>
    <w:rsid w:val="00F2222B"/>
    <w:rsid w:val="00F571B3"/>
    <w:rsid w:val="00F6121A"/>
    <w:rsid w:val="00F85EDF"/>
    <w:rsid w:val="00FD0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8258B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612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612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8258B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612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612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Soriente</dc:creator>
  <cp:lastModifiedBy>Anna Soriente</cp:lastModifiedBy>
  <cp:revision>2</cp:revision>
  <dcterms:created xsi:type="dcterms:W3CDTF">2020-08-16T15:02:00Z</dcterms:created>
  <dcterms:modified xsi:type="dcterms:W3CDTF">2020-08-16T15:02:00Z</dcterms:modified>
</cp:coreProperties>
</file>